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FEA1" w14:textId="060A65E0" w:rsidR="00226595" w:rsidRDefault="007105D3">
      <w:r>
        <w:rPr>
          <w:rFonts w:cs="Open Sans"/>
          <w:b/>
          <w:bCs/>
          <w:color w:val="464646"/>
          <w:sz w:val="26"/>
          <w:szCs w:val="26"/>
          <w:shd w:val="clear" w:color="auto" w:fill="FFFFFF"/>
        </w:rPr>
        <w:t>WÜRZBACHER BAUERNTHEATER</w:t>
      </w:r>
      <w:r>
        <w:rPr>
          <w:rFonts w:cs="Open Sans"/>
          <w:color w:val="464646"/>
          <w:sz w:val="23"/>
          <w:szCs w:val="23"/>
        </w:rPr>
        <w:br/>
      </w:r>
      <w:r>
        <w:rPr>
          <w:rFonts w:cs="Open Sans"/>
          <w:color w:val="464646"/>
          <w:sz w:val="23"/>
          <w:szCs w:val="23"/>
        </w:rPr>
        <w:br/>
      </w:r>
      <w:r>
        <w:rPr>
          <w:rFonts w:cs="Open Sans"/>
          <w:color w:val="464646"/>
          <w:sz w:val="26"/>
          <w:szCs w:val="26"/>
          <w:shd w:val="clear" w:color="auto" w:fill="FFFFFF"/>
        </w:rPr>
        <w:t>Karl Obermüllers dickköpfiger </w:t>
      </w:r>
      <w:r>
        <w:rPr>
          <w:rFonts w:cs="Open Sans"/>
          <w:b/>
          <w:bCs/>
          <w:color w:val="464646"/>
          <w:sz w:val="26"/>
          <w:szCs w:val="26"/>
          <w:shd w:val="clear" w:color="auto" w:fill="FFFFFF"/>
        </w:rPr>
        <w:t>Vater Gustav </w:t>
      </w:r>
      <w:r>
        <w:rPr>
          <w:rFonts w:cs="Open Sans"/>
          <w:color w:val="464646"/>
          <w:sz w:val="26"/>
          <w:szCs w:val="26"/>
          <w:shd w:val="clear" w:color="auto" w:fill="FFFFFF"/>
        </w:rPr>
        <w:t>ist verbotenerweise Traktor gefahren und hat prompt einen Unfall gebaut. Schnell wird eine </w:t>
      </w:r>
      <w:r>
        <w:rPr>
          <w:rFonts w:cs="Open Sans"/>
          <w:b/>
          <w:bCs/>
          <w:color w:val="464646"/>
          <w:sz w:val="26"/>
          <w:szCs w:val="26"/>
          <w:shd w:val="clear" w:color="auto" w:fill="FFFFFF"/>
        </w:rPr>
        <w:t>Pflegerin </w:t>
      </w:r>
      <w:r>
        <w:rPr>
          <w:rFonts w:cs="Open Sans"/>
          <w:color w:val="464646"/>
          <w:sz w:val="26"/>
          <w:szCs w:val="26"/>
          <w:shd w:val="clear" w:color="auto" w:fill="FFFFFF"/>
        </w:rPr>
        <w:t>organisiert und glücklicherweise ist Opa Gustav sogar sehr angetan von </w:t>
      </w:r>
      <w:r>
        <w:rPr>
          <w:rFonts w:cs="Open Sans"/>
          <w:b/>
          <w:bCs/>
          <w:color w:val="464646"/>
          <w:sz w:val="26"/>
          <w:szCs w:val="26"/>
          <w:shd w:val="clear" w:color="auto" w:fill="FFFFFF"/>
        </w:rPr>
        <w:t>der jungen, fröhlichen Marion Birnbacher</w:t>
      </w:r>
      <w:r>
        <w:rPr>
          <w:rFonts w:cs="Open Sans"/>
          <w:color w:val="464646"/>
          <w:sz w:val="26"/>
          <w:szCs w:val="26"/>
          <w:shd w:val="clear" w:color="auto" w:fill="FFFFFF"/>
        </w:rPr>
        <w:t>.</w:t>
      </w:r>
      <w:r>
        <w:rPr>
          <w:rFonts w:cs="Open Sans"/>
          <w:color w:val="464646"/>
          <w:sz w:val="23"/>
          <w:szCs w:val="23"/>
        </w:rPr>
        <w:br/>
      </w:r>
      <w:r>
        <w:rPr>
          <w:rFonts w:cs="Open Sans"/>
          <w:color w:val="464646"/>
          <w:sz w:val="23"/>
          <w:szCs w:val="23"/>
        </w:rPr>
        <w:br/>
      </w:r>
      <w:r>
        <w:rPr>
          <w:rFonts w:cs="Open Sans"/>
          <w:color w:val="464646"/>
          <w:sz w:val="26"/>
          <w:szCs w:val="26"/>
          <w:shd w:val="clear" w:color="auto" w:fill="FFFFFF"/>
        </w:rPr>
        <w:t>Dann taucht überraschend auch noch </w:t>
      </w:r>
      <w:r>
        <w:rPr>
          <w:rFonts w:cs="Open Sans"/>
          <w:b/>
          <w:bCs/>
          <w:color w:val="464646"/>
          <w:sz w:val="26"/>
          <w:szCs w:val="26"/>
          <w:shd w:val="clear" w:color="auto" w:fill="FFFFFF"/>
        </w:rPr>
        <w:t>Karls ungeliebte Schwester Gerti </w:t>
      </w:r>
      <w:r>
        <w:rPr>
          <w:rFonts w:cs="Open Sans"/>
          <w:color w:val="464646"/>
          <w:sz w:val="26"/>
          <w:szCs w:val="26"/>
          <w:shd w:val="clear" w:color="auto" w:fill="FFFFFF"/>
        </w:rPr>
        <w:t>auf, die sich berufen fühlt, für den </w:t>
      </w:r>
      <w:r>
        <w:rPr>
          <w:rFonts w:cs="Open Sans"/>
          <w:b/>
          <w:bCs/>
          <w:color w:val="464646"/>
          <w:sz w:val="26"/>
          <w:szCs w:val="26"/>
          <w:shd w:val="clear" w:color="auto" w:fill="FFFFFF"/>
        </w:rPr>
        <w:t>Posten des Bürgermeisters </w:t>
      </w:r>
      <w:r>
        <w:rPr>
          <w:rFonts w:cs="Open Sans"/>
          <w:color w:val="464646"/>
          <w:sz w:val="26"/>
          <w:szCs w:val="26"/>
          <w:shd w:val="clear" w:color="auto" w:fill="FFFFFF"/>
        </w:rPr>
        <w:t>zu kandidieren. Damit nicht genug droht sie, ihr vererbtes Wohnrecht in Anspruch zu nehmen, wenn man ihre Kandidatur nicht unterstützt. Um sich politisch von seiner Schwester abzugrenzen, organisiert sich Karl heimlich wieder Vieh in seinen leeren Stall, was wiederum </w:t>
      </w:r>
      <w:r>
        <w:rPr>
          <w:rFonts w:cs="Open Sans"/>
          <w:b/>
          <w:bCs/>
          <w:color w:val="464646"/>
          <w:sz w:val="26"/>
          <w:szCs w:val="26"/>
          <w:shd w:val="clear" w:color="auto" w:fill="FFFFFF"/>
        </w:rPr>
        <w:t>seine plötzlich heimgekehrte resolute Frau Heidi </w:t>
      </w:r>
      <w:r>
        <w:rPr>
          <w:rFonts w:cs="Open Sans"/>
          <w:color w:val="464646"/>
          <w:sz w:val="26"/>
          <w:szCs w:val="26"/>
          <w:shd w:val="clear" w:color="auto" w:fill="FFFFFF"/>
        </w:rPr>
        <w:t>auf die Palme bringt ...</w:t>
      </w:r>
    </w:p>
    <w:sectPr w:rsidR="002265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D3"/>
    <w:rsid w:val="00226595"/>
    <w:rsid w:val="007105D3"/>
    <w:rsid w:val="00AB3EDC"/>
    <w:rsid w:val="00FC1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2B05"/>
  <w15:chartTrackingRefBased/>
  <w15:docId w15:val="{A6ED6977-62F9-4EB6-ACEC-DB655755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4E"/>
    <w:rPr>
      <w:rFonts w:ascii="Open Sans" w:hAnsi="Open Sans" w:cs="Calibri"/>
      <w:lang w:eastAsia="de-DE"/>
    </w:rPr>
  </w:style>
  <w:style w:type="paragraph" w:styleId="berschrift2">
    <w:name w:val="heading 2"/>
    <w:basedOn w:val="Standard"/>
    <w:next w:val="Standard"/>
    <w:link w:val="berschrift2Zchn"/>
    <w:uiPriority w:val="9"/>
    <w:semiHidden/>
    <w:unhideWhenUsed/>
    <w:qFormat/>
    <w:rsid w:val="00AB3EDC"/>
    <w:pPr>
      <w:keepNext/>
      <w:keepLines/>
      <w:spacing w:before="40"/>
      <w:outlineLvl w:val="1"/>
    </w:pPr>
    <w:rPr>
      <w:rFonts w:ascii="Open Sans Extrabold" w:eastAsiaTheme="majorEastAsia" w:hAnsi="Open Sans Extrabold"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AB3EDC"/>
    <w:rPr>
      <w:rFonts w:ascii="Open Sans Extrabold" w:eastAsiaTheme="majorEastAsia" w:hAnsi="Open Sans Extrabold"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654</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Huber</dc:creator>
  <cp:keywords/>
  <dc:description/>
  <cp:lastModifiedBy>Bernd Huber</cp:lastModifiedBy>
  <cp:revision>1</cp:revision>
  <dcterms:created xsi:type="dcterms:W3CDTF">2025-09-16T08:02:00Z</dcterms:created>
  <dcterms:modified xsi:type="dcterms:W3CDTF">2025-09-16T08:03:00Z</dcterms:modified>
</cp:coreProperties>
</file>