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6B5D" w14:textId="77777777" w:rsidR="00823151" w:rsidRDefault="00823151" w:rsidP="00823151">
      <w:pPr>
        <w:spacing w:before="100" w:beforeAutospacing="1" w:after="100" w:afterAutospacing="1"/>
        <w:rPr>
          <w:rFonts w:ascii="Verdana" w:hAnsi="Verdana"/>
          <w:color w:val="000000"/>
          <w:sz w:val="18"/>
          <w:szCs w:val="18"/>
        </w:rPr>
      </w:pPr>
      <w:r>
        <w:rPr>
          <w:rStyle w:val="Fett"/>
          <w:rFonts w:ascii="Verdana" w:hAnsi="Verdana"/>
          <w:color w:val="000000"/>
          <w:sz w:val="26"/>
          <w:szCs w:val="26"/>
        </w:rPr>
        <w:t>Spatzabrettle präsentiert zwei neue Gesichter</w:t>
      </w:r>
    </w:p>
    <w:p w14:paraId="1524BA3D" w14:textId="77777777" w:rsidR="00823151" w:rsidRDefault="00823151" w:rsidP="00823151">
      <w:pPr>
        <w:spacing w:before="100" w:beforeAutospacing="1" w:after="100" w:afterAutospacing="1"/>
        <w:rPr>
          <w:rFonts w:ascii="Verdana" w:hAnsi="Verdana"/>
          <w:color w:val="000000"/>
          <w:sz w:val="18"/>
          <w:szCs w:val="18"/>
        </w:rPr>
      </w:pPr>
      <w:r>
        <w:rPr>
          <w:rStyle w:val="Fett"/>
          <w:rFonts w:ascii="Verdana" w:hAnsi="Verdana"/>
          <w:color w:val="000000"/>
          <w:sz w:val="18"/>
          <w:szCs w:val="18"/>
        </w:rPr>
        <w:t xml:space="preserve">Nach den Sommerferien steht die neue Staffel der Kulturreihe in der </w:t>
      </w:r>
      <w:proofErr w:type="spellStart"/>
      <w:r>
        <w:rPr>
          <w:rStyle w:val="Fett"/>
          <w:rFonts w:ascii="Verdana" w:hAnsi="Verdana"/>
          <w:color w:val="000000"/>
          <w:sz w:val="18"/>
          <w:szCs w:val="18"/>
        </w:rPr>
        <w:t>Schützinger</w:t>
      </w:r>
      <w:proofErr w:type="spellEnd"/>
      <w:r>
        <w:rPr>
          <w:rStyle w:val="Fett"/>
          <w:rFonts w:ascii="Verdana" w:hAnsi="Verdana"/>
          <w:color w:val="000000"/>
          <w:sz w:val="18"/>
          <w:szCs w:val="18"/>
        </w:rPr>
        <w:t xml:space="preserve"> Festhalle an. Dabei bekommen die Gäste viel Humor, alte Bekannte und zwei Premieren geboten.</w:t>
      </w:r>
    </w:p>
    <w:p w14:paraId="3D0960DF" w14:textId="77777777"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Amüsante Bühnenabende bei Essen und Getränken – das gibt es beim Spatzabrettle in der Festhalle in Schützingen nun schon seit über 20 Jahren. Und kurz nach dem Abschluss der Frühjahrsstaffel kündigt Organisator Bernd Huber schon das Herbstprogramm an, für das er einige renommierte Künstler präsentiert.</w:t>
      </w:r>
    </w:p>
    <w:p w14:paraId="2BD61305" w14:textId="77777777"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Los geht es am Samstag, 27. September, mit Helga Becker – alias Frau Nägele. Sie ist erstmals zu Gast und bringt das Programm „Fahndung läuft“ in die Festhalle. Dabei überträgt sie ihre Kriminalerfahrungen aus Thrillern und Fernsehsendungen auf den schwäbischen Alltag. Die Besucher erwartet ein pointenreicher Abend mit vielen Lachgelegenheiten.</w:t>
      </w:r>
    </w:p>
    <w:p w14:paraId="4EA46FA5" w14:textId="77777777"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Einen Spagat zwischen Spagat zwischen Stand-</w:t>
      </w:r>
      <w:proofErr w:type="spellStart"/>
      <w:r>
        <w:rPr>
          <w:rFonts w:ascii="Verdana" w:hAnsi="Verdana"/>
          <w:color w:val="000000"/>
          <w:sz w:val="18"/>
          <w:szCs w:val="18"/>
        </w:rPr>
        <w:t>up</w:t>
      </w:r>
      <w:proofErr w:type="spellEnd"/>
      <w:r>
        <w:rPr>
          <w:rFonts w:ascii="Verdana" w:hAnsi="Verdana"/>
          <w:color w:val="000000"/>
          <w:sz w:val="18"/>
          <w:szCs w:val="18"/>
        </w:rPr>
        <w:t>-Comedy und politischem Kabarett bietet Kathi Wolf am 18. Oktober. Auch sie feiert Premiere auf der Bühne in Schützingen und präsentiert das Programm „</w:t>
      </w:r>
      <w:proofErr w:type="spellStart"/>
      <w:r>
        <w:rPr>
          <w:rFonts w:ascii="Verdana" w:hAnsi="Verdana"/>
          <w:color w:val="000000"/>
          <w:sz w:val="18"/>
          <w:szCs w:val="18"/>
        </w:rPr>
        <w:t>Klapsenbeste</w:t>
      </w:r>
      <w:proofErr w:type="spellEnd"/>
      <w:r>
        <w:rPr>
          <w:rFonts w:ascii="Verdana" w:hAnsi="Verdana"/>
          <w:color w:val="000000"/>
          <w:sz w:val="18"/>
          <w:szCs w:val="18"/>
        </w:rPr>
        <w:t>“. Wolf ist nicht nur Kabarettistin, sondern auch studierte Psychologin. Damit glänzt sie mit Wort, Witz, Musik und Fachkenntnis.</w:t>
      </w:r>
    </w:p>
    <w:p w14:paraId="155BFC10" w14:textId="77777777"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„Aber Hallo!“ lautet das Motto, wenn am 15. November Wommy Wonder beim Spatzabrettle gastiert. Der Abend verspricht Kabarett, Comedy, Travestie und Chanson – und unter dem Strich leichte Unterhaltung mit Tiefgang. Ihr Grundkonzept: „Lachen ist die letzte Waffe, die uns bleibt, wenn wir alles andere zum Heulen finden.“</w:t>
      </w:r>
    </w:p>
    <w:p w14:paraId="04E1B39A" w14:textId="77777777"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 xml:space="preserve">Zum Nikolaustag am 6. Dezember macht Doris Reichenauer den Abschluss, die in der Vergangenheit mit dem Comedy-Duo „Dui do on de Sell“ erfolgreich war. In ihrem Programm „I </w:t>
      </w:r>
      <w:proofErr w:type="spellStart"/>
      <w:r>
        <w:rPr>
          <w:rFonts w:ascii="Verdana" w:hAnsi="Verdana"/>
          <w:color w:val="000000"/>
          <w:sz w:val="18"/>
          <w:szCs w:val="18"/>
        </w:rPr>
        <w:t>moin’s</w:t>
      </w:r>
      <w:proofErr w:type="spellEnd"/>
      <w:r>
        <w:rPr>
          <w:rFonts w:ascii="Verdana" w:hAnsi="Verdana"/>
          <w:color w:val="000000"/>
          <w:sz w:val="18"/>
          <w:szCs w:val="18"/>
        </w:rPr>
        <w:t xml:space="preserve"> doch bloß gut“ nimmt sie kein Blatt vor den Mund, schleudert treffsicher Pointen ins Publikum und verwandelt Alltagssorgen in Lachsalven.</w:t>
      </w:r>
    </w:p>
    <w:p w14:paraId="61B3E0DA" w14:textId="5138EE36"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 xml:space="preserve">Die Reihe ist eine Kooperation der Firma Huber Veranstaltung und Catering und der Gemeinde Illingen. 2004 begann sie als spontane Idee, inzwischen gilt sie als feste Stütze des Kulturlebens im östlichen Enzkreis. In über 20 Jahren hat das Spatzabrettle sowohl </w:t>
      </w:r>
      <w:proofErr w:type="spellStart"/>
      <w:r>
        <w:rPr>
          <w:rFonts w:ascii="Verdana" w:hAnsi="Verdana"/>
          <w:color w:val="000000"/>
          <w:sz w:val="18"/>
          <w:szCs w:val="18"/>
        </w:rPr>
        <w:t>Schützingern</w:t>
      </w:r>
      <w:proofErr w:type="spellEnd"/>
      <w:r>
        <w:rPr>
          <w:rFonts w:ascii="Verdana" w:hAnsi="Verdana"/>
          <w:color w:val="000000"/>
          <w:sz w:val="18"/>
          <w:szCs w:val="18"/>
        </w:rPr>
        <w:t xml:space="preserve"> als auch Gästen von auswärts über </w:t>
      </w:r>
      <w:r w:rsidR="00C672A0">
        <w:rPr>
          <w:rFonts w:ascii="Verdana" w:hAnsi="Verdana"/>
          <w:color w:val="000000"/>
          <w:sz w:val="18"/>
          <w:szCs w:val="18"/>
        </w:rPr>
        <w:t>2</w:t>
      </w:r>
      <w:r>
        <w:rPr>
          <w:rFonts w:ascii="Verdana" w:hAnsi="Verdana"/>
          <w:color w:val="000000"/>
          <w:sz w:val="18"/>
          <w:szCs w:val="18"/>
        </w:rPr>
        <w:t>00 unbeschwerte Abende beschert.</w:t>
      </w:r>
    </w:p>
    <w:p w14:paraId="4CC5F717" w14:textId="77777777"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Die Vorstellungen beginnen jeweils samstagabends um 20 Uhr, Einlass ist um 18.30 Uhr. Früh kommen lohnt sich, denn das Spatzabrettle ist bewirtet – und so bleibt genug Zeit für ein leckeres schwäbisches Abendessen. Angeboten werden verschiedene warme und kalte Speisen und Getränke.</w:t>
      </w:r>
    </w:p>
    <w:p w14:paraId="61A51CC6" w14:textId="77777777" w:rsidR="00823151" w:rsidRDefault="00823151" w:rsidP="00823151">
      <w:pPr>
        <w:spacing w:before="100" w:beforeAutospacing="1" w:after="100" w:afterAutospacing="1"/>
        <w:rPr>
          <w:rFonts w:ascii="Verdana" w:hAnsi="Verdana"/>
          <w:color w:val="000000"/>
          <w:sz w:val="18"/>
          <w:szCs w:val="18"/>
        </w:rPr>
      </w:pPr>
      <w:r>
        <w:rPr>
          <w:rFonts w:ascii="Verdana" w:hAnsi="Verdana"/>
          <w:color w:val="000000"/>
          <w:sz w:val="18"/>
          <w:szCs w:val="18"/>
        </w:rPr>
        <w:t>Weitere Informationen gibt es im Internet unter </w:t>
      </w:r>
      <w:hyperlink r:id="rId4" w:tgtFrame="_blank" w:history="1">
        <w:r>
          <w:rPr>
            <w:rStyle w:val="Hyperlink"/>
            <w:rFonts w:ascii="Verdana" w:hAnsi="Verdana"/>
            <w:sz w:val="18"/>
            <w:szCs w:val="18"/>
          </w:rPr>
          <w:t>www.spatzabrettle.de</w:t>
        </w:r>
      </w:hyperlink>
      <w:r>
        <w:rPr>
          <w:rFonts w:ascii="Verdana" w:hAnsi="Verdana"/>
          <w:color w:val="000000"/>
          <w:sz w:val="18"/>
          <w:szCs w:val="18"/>
        </w:rPr>
        <w:t xml:space="preserve"> oder unter der Rufnummer 07043/5780. Dort gibt es auch Tickets – genauso wie im Rathaus der Gemeinde Illingen, im Kartenbüro der Sparkasse in Mühlacker, beim VKZ Reisebüro in Vaihingen und im Kartenbüro der Schmuckwelten in Pforzheim.</w:t>
      </w:r>
    </w:p>
    <w:p w14:paraId="2C7E8121" w14:textId="4283B7DE" w:rsidR="00226595" w:rsidRDefault="00226595"/>
    <w:p w14:paraId="5231AA92" w14:textId="56698498" w:rsidR="00C672A0" w:rsidRDefault="00C672A0"/>
    <w:p w14:paraId="2910A817" w14:textId="7F0D5145" w:rsidR="00C672A0" w:rsidRDefault="00C672A0"/>
    <w:p w14:paraId="3CF3B8E1" w14:textId="240743F5" w:rsidR="00C672A0" w:rsidRDefault="00C672A0">
      <w:r>
        <w:rPr>
          <w:rFonts w:ascii="Verdana" w:hAnsi="Verdana"/>
          <w:color w:val="000000"/>
          <w:sz w:val="18"/>
          <w:szCs w:val="18"/>
        </w:rPr>
        <w:t>Lukas Huber</w:t>
      </w:r>
      <w:r>
        <w:rPr>
          <w:rFonts w:ascii="Verdana" w:hAnsi="Verdana"/>
          <w:color w:val="000000"/>
          <w:sz w:val="18"/>
          <w:szCs w:val="18"/>
        </w:rPr>
        <w:br/>
      </w:r>
      <w:hyperlink r:id="rId5" w:history="1">
        <w:r>
          <w:rPr>
            <w:rStyle w:val="Hyperlink"/>
          </w:rPr>
          <w:t>lukashubi@web.de</w:t>
        </w:r>
      </w:hyperlink>
    </w:p>
    <w:sectPr w:rsidR="00C672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51"/>
    <w:rsid w:val="00226595"/>
    <w:rsid w:val="00823151"/>
    <w:rsid w:val="00AB3EDC"/>
    <w:rsid w:val="00C672A0"/>
    <w:rsid w:val="00FC1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9FB9"/>
  <w15:chartTrackingRefBased/>
  <w15:docId w15:val="{42552790-9EC2-4ECA-946A-2650B974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151"/>
    <w:rPr>
      <w:rFonts w:ascii="Calibri" w:hAnsi="Calibri" w:cs="Calibri"/>
      <w:lang w:eastAsia="de-DE"/>
    </w:rPr>
  </w:style>
  <w:style w:type="paragraph" w:styleId="berschrift2">
    <w:name w:val="heading 2"/>
    <w:basedOn w:val="Standard"/>
    <w:next w:val="Standard"/>
    <w:link w:val="berschrift2Zchn"/>
    <w:uiPriority w:val="9"/>
    <w:semiHidden/>
    <w:unhideWhenUsed/>
    <w:qFormat/>
    <w:rsid w:val="00AB3EDC"/>
    <w:pPr>
      <w:keepNext/>
      <w:keepLines/>
      <w:spacing w:before="40"/>
      <w:outlineLvl w:val="1"/>
    </w:pPr>
    <w:rPr>
      <w:rFonts w:ascii="Open Sans Extrabold" w:eastAsiaTheme="majorEastAsia" w:hAnsi="Open Sans Extrabold"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B3EDC"/>
    <w:rPr>
      <w:rFonts w:ascii="Open Sans Extrabold" w:eastAsiaTheme="majorEastAsia" w:hAnsi="Open Sans Extrabold" w:cstheme="majorBidi"/>
      <w:sz w:val="26"/>
      <w:szCs w:val="26"/>
    </w:rPr>
  </w:style>
  <w:style w:type="character" w:styleId="Hyperlink">
    <w:name w:val="Hyperlink"/>
    <w:basedOn w:val="Absatz-Standardschriftart"/>
    <w:uiPriority w:val="99"/>
    <w:semiHidden/>
    <w:unhideWhenUsed/>
    <w:rsid w:val="00823151"/>
    <w:rPr>
      <w:color w:val="0000FF"/>
      <w:u w:val="single"/>
    </w:rPr>
  </w:style>
  <w:style w:type="character" w:styleId="Fett">
    <w:name w:val="Strong"/>
    <w:basedOn w:val="Absatz-Standardschriftart"/>
    <w:uiPriority w:val="22"/>
    <w:qFormat/>
    <w:rsid w:val="00823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ashubi@web.de" TargetMode="External"/><Relationship Id="rId4" Type="http://schemas.openxmlformats.org/officeDocument/2006/relationships/hyperlink" Target="https://deref-web.de/mail/client/iqlr0vz-73U/dereferrer/?redirectUrl=http%3A%2F%2Fwww.spatzabrett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Huber</dc:creator>
  <cp:keywords/>
  <dc:description/>
  <cp:lastModifiedBy>Bernd Huber</cp:lastModifiedBy>
  <cp:revision>1</cp:revision>
  <dcterms:created xsi:type="dcterms:W3CDTF">2025-05-07T14:28:00Z</dcterms:created>
  <dcterms:modified xsi:type="dcterms:W3CDTF">2025-05-07T14:45:00Z</dcterms:modified>
</cp:coreProperties>
</file>